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020D" w14:textId="77777777" w:rsidR="008A7670" w:rsidRPr="009C17C7" w:rsidRDefault="00180326" w:rsidP="008A7670">
      <w:pPr>
        <w:ind w:left="-180"/>
        <w:rPr>
          <w:rFonts w:ascii="IM FELL French Canon SC" w:hAnsi="IM FELL French Canon SC" w:cs="Arial"/>
          <w:b/>
          <w:bCs/>
          <w:sz w:val="42"/>
          <w:szCs w:val="42"/>
        </w:rPr>
      </w:pPr>
      <w:r w:rsidRPr="009C17C7">
        <w:rPr>
          <w:rFonts w:ascii="IM FELL French Canon SC" w:hAnsi="IM FELL French Canon SC" w:cs="Arial"/>
          <w:b/>
          <w:bCs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7AD59E38" wp14:editId="7023BF75">
            <wp:simplePos x="0" y="0"/>
            <wp:positionH relativeFrom="column">
              <wp:posOffset>4715791</wp:posOffset>
            </wp:positionH>
            <wp:positionV relativeFrom="paragraph">
              <wp:posOffset>-247650</wp:posOffset>
            </wp:positionV>
            <wp:extent cx="1997710" cy="1376676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Z_SauvBlanc_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37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7C7" w:rsidRPr="009C17C7">
        <w:rPr>
          <w:rFonts w:ascii="IM FELL French Canon SC" w:hAnsi="IM FELL French Canon SC" w:cs="Arial"/>
          <w:b/>
          <w:bCs/>
          <w:sz w:val="42"/>
          <w:szCs w:val="42"/>
        </w:rPr>
        <w:t xml:space="preserve">Current Awards </w:t>
      </w:r>
    </w:p>
    <w:p w14:paraId="5CACA5A8" w14:textId="40B86809" w:rsidR="008A7670" w:rsidRPr="009C17C7" w:rsidRDefault="009C17C7" w:rsidP="008A7670">
      <w:pPr>
        <w:ind w:left="-180"/>
        <w:rPr>
          <w:rFonts w:ascii="IM FELL French Canon SC" w:hAnsi="IM FELL French Canon SC" w:cs="Arial"/>
          <w:b/>
          <w:bCs/>
          <w:sz w:val="42"/>
          <w:szCs w:val="42"/>
        </w:rPr>
      </w:pPr>
      <w:r w:rsidRPr="009C17C7">
        <w:rPr>
          <w:rFonts w:ascii="IM FELL French Canon SC" w:hAnsi="IM FELL French Canon SC" w:cs="Arial"/>
          <w:b/>
          <w:bCs/>
          <w:sz w:val="42"/>
          <w:szCs w:val="42"/>
        </w:rPr>
        <w:t>201</w:t>
      </w:r>
      <w:r w:rsidR="00A66503">
        <w:rPr>
          <w:rFonts w:ascii="IM FELL French Canon SC" w:hAnsi="IM FELL French Canon SC" w:cs="Arial"/>
          <w:b/>
          <w:bCs/>
          <w:sz w:val="42"/>
          <w:szCs w:val="42"/>
        </w:rPr>
        <w:t>8</w:t>
      </w:r>
      <w:r w:rsidR="004071F9">
        <w:rPr>
          <w:rFonts w:ascii="IM FELL French Canon SC" w:hAnsi="IM FELL French Canon SC" w:cs="Arial"/>
          <w:b/>
          <w:bCs/>
          <w:sz w:val="42"/>
          <w:szCs w:val="42"/>
        </w:rPr>
        <w:t xml:space="preserve"> - Summer</w:t>
      </w:r>
      <w:bookmarkStart w:id="0" w:name="_GoBack"/>
      <w:bookmarkEnd w:id="0"/>
    </w:p>
    <w:p w14:paraId="665BFE76" w14:textId="77777777" w:rsidR="008A7670" w:rsidRDefault="008A7670" w:rsidP="008A7670">
      <w:pPr>
        <w:ind w:left="-180"/>
        <w:rPr>
          <w:rFonts w:ascii="Century Gothic" w:hAnsi="Century Gothic" w:cs="Arial"/>
          <w:b/>
          <w:bCs/>
          <w:sz w:val="20"/>
          <w:szCs w:val="20"/>
        </w:rPr>
      </w:pPr>
    </w:p>
    <w:p w14:paraId="723DEC4D" w14:textId="77777777" w:rsidR="009C17C7" w:rsidRPr="009C17C7" w:rsidRDefault="009C17C7" w:rsidP="009C17C7">
      <w:pPr>
        <w:spacing w:after="160" w:line="259" w:lineRule="auto"/>
        <w:rPr>
          <w:rFonts w:eastAsia="Calibri"/>
          <w:b/>
          <w:u w:val="single"/>
        </w:rPr>
      </w:pPr>
      <w:r w:rsidRPr="009C17C7">
        <w:rPr>
          <w:rFonts w:eastAsia="Calibri"/>
          <w:b/>
        </w:rPr>
        <w:br/>
      </w:r>
      <w:r w:rsidRPr="009C17C7">
        <w:rPr>
          <w:rFonts w:eastAsia="Calibri"/>
          <w:b/>
          <w:sz w:val="26"/>
          <w:szCs w:val="26"/>
          <w:u w:val="single"/>
        </w:rPr>
        <w:t xml:space="preserve">2012 LaZarre Pinot Noir ~ Central Coast  </w:t>
      </w:r>
      <w:r w:rsidRPr="009C17C7">
        <w:rPr>
          <w:rFonts w:eastAsia="Calibri"/>
          <w:b/>
          <w:sz w:val="26"/>
          <w:szCs w:val="26"/>
          <w:u w:val="single"/>
        </w:rPr>
        <w:br/>
      </w:r>
      <w:r w:rsidRPr="009C17C7">
        <w:rPr>
          <w:rFonts w:eastAsia="Calibri"/>
          <w:b/>
          <w:sz w:val="12"/>
          <w:szCs w:val="12"/>
          <w:u w:val="single"/>
        </w:rPr>
        <w:br/>
      </w:r>
      <w:r w:rsidRPr="00CE4932">
        <w:rPr>
          <w:rFonts w:eastAsia="Calibri"/>
          <w:b/>
        </w:rPr>
        <w:t>Platinum - 95 points</w:t>
      </w:r>
      <w:r w:rsidRPr="009C17C7">
        <w:rPr>
          <w:rFonts w:eastAsia="Calibri"/>
        </w:rPr>
        <w:t xml:space="preserve"> </w:t>
      </w:r>
      <w:proofErr w:type="gramStart"/>
      <w:r w:rsidRPr="009C17C7">
        <w:rPr>
          <w:rFonts w:eastAsia="Calibri"/>
        </w:rPr>
        <w:t xml:space="preserve">~ </w:t>
      </w:r>
      <w:r w:rsidR="00D22041">
        <w:rPr>
          <w:rFonts w:eastAsia="Calibri"/>
        </w:rPr>
        <w:t xml:space="preserve"> </w:t>
      </w:r>
      <w:r w:rsidR="00D22041" w:rsidRPr="009C17C7">
        <w:rPr>
          <w:rFonts w:eastAsia="Calibri"/>
          <w:b/>
        </w:rPr>
        <w:t>Best</w:t>
      </w:r>
      <w:proofErr w:type="gramEnd"/>
      <w:r w:rsidR="00D22041" w:rsidRPr="009C17C7">
        <w:rPr>
          <w:rFonts w:eastAsia="Calibri"/>
          <w:b/>
        </w:rPr>
        <w:t xml:space="preserve"> Pinot Noir</w:t>
      </w:r>
      <w:r w:rsidR="00D22041" w:rsidRPr="009C17C7">
        <w:rPr>
          <w:rFonts w:eastAsia="Calibri"/>
        </w:rPr>
        <w:t xml:space="preserve"> </w:t>
      </w:r>
      <w:r w:rsidR="00D22041">
        <w:rPr>
          <w:rFonts w:eastAsia="Calibri"/>
        </w:rPr>
        <w:t xml:space="preserve">~ </w:t>
      </w:r>
      <w:r w:rsidRPr="009C17C7">
        <w:rPr>
          <w:rFonts w:eastAsia="Calibri"/>
        </w:rPr>
        <w:t>2015 Monterey International Wine Competition</w:t>
      </w:r>
      <w:r w:rsidRPr="009C17C7">
        <w:rPr>
          <w:rFonts w:eastAsia="Calibri"/>
        </w:rPr>
        <w:br/>
      </w:r>
      <w:r w:rsidRPr="00CE4932">
        <w:rPr>
          <w:rFonts w:eastAsia="Calibri"/>
          <w:b/>
        </w:rPr>
        <w:t>95 points</w:t>
      </w:r>
      <w:r w:rsidRPr="009C17C7">
        <w:rPr>
          <w:rFonts w:eastAsia="Calibri"/>
        </w:rPr>
        <w:t xml:space="preserve"> ~ Wine Review Online, Rich Cook </w:t>
      </w:r>
      <w:r w:rsidRPr="009C17C7">
        <w:rPr>
          <w:rFonts w:eastAsia="Calibri"/>
        </w:rPr>
        <w:br/>
      </w:r>
      <w:r w:rsidRPr="00CE4932">
        <w:rPr>
          <w:rFonts w:eastAsia="Calibri"/>
          <w:b/>
        </w:rPr>
        <w:t>Gold - 93 points</w:t>
      </w:r>
      <w:r w:rsidRPr="009C17C7">
        <w:rPr>
          <w:rFonts w:eastAsia="Calibri"/>
        </w:rPr>
        <w:t xml:space="preserve"> ~ 2014 Sommelier Challenge International Wine &amp; Spirits Competition </w:t>
      </w:r>
      <w:r w:rsidRPr="009C17C7">
        <w:rPr>
          <w:rFonts w:eastAsia="Calibri"/>
        </w:rPr>
        <w:br/>
        <w:t>Bronze ~ 2015 Sunset International Wine Comp</w:t>
      </w:r>
      <w:r w:rsidRPr="009C17C7">
        <w:rPr>
          <w:rFonts w:eastAsia="Calibri"/>
        </w:rPr>
        <w:br/>
      </w:r>
      <w:r w:rsidRPr="009C17C7">
        <w:rPr>
          <w:rFonts w:eastAsia="Calibri"/>
          <w:b/>
        </w:rPr>
        <w:t>BEST OF CLASS</w:t>
      </w:r>
      <w:r w:rsidRPr="009C17C7">
        <w:rPr>
          <w:rFonts w:eastAsia="Calibri"/>
        </w:rPr>
        <w:t xml:space="preserve"> – </w:t>
      </w:r>
      <w:r w:rsidR="00CE4932">
        <w:rPr>
          <w:rFonts w:eastAsia="Calibri"/>
        </w:rPr>
        <w:t xml:space="preserve"> </w:t>
      </w:r>
      <w:r w:rsidR="00CE4932" w:rsidRPr="00CE4932">
        <w:rPr>
          <w:rFonts w:eastAsia="Calibri"/>
          <w:b/>
        </w:rPr>
        <w:t>Double Gold</w:t>
      </w:r>
      <w:r w:rsidR="00CE4932">
        <w:rPr>
          <w:rFonts w:eastAsia="Calibri"/>
        </w:rPr>
        <w:t xml:space="preserve"> - </w:t>
      </w:r>
      <w:r w:rsidRPr="009C17C7">
        <w:rPr>
          <w:rFonts w:eastAsia="Calibri"/>
        </w:rPr>
        <w:t>San Francisco Int’l Wine Competition 2017</w:t>
      </w:r>
    </w:p>
    <w:p w14:paraId="60BCED54" w14:textId="1046E6E9" w:rsidR="000D2C2F" w:rsidRPr="009C17C7" w:rsidRDefault="000D2C2F" w:rsidP="000D2C2F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 w:rsidRPr="009C17C7">
        <w:rPr>
          <w:rFonts w:eastAsia="Calibri"/>
          <w:b/>
          <w:sz w:val="26"/>
          <w:szCs w:val="26"/>
          <w:u w:val="single"/>
        </w:rPr>
        <w:t>201</w:t>
      </w:r>
      <w:r>
        <w:rPr>
          <w:rFonts w:eastAsia="Calibri"/>
          <w:b/>
          <w:sz w:val="26"/>
          <w:szCs w:val="26"/>
          <w:u w:val="single"/>
        </w:rPr>
        <w:t>6</w:t>
      </w:r>
      <w:r w:rsidRPr="009C17C7">
        <w:rPr>
          <w:rFonts w:eastAsia="Calibri"/>
          <w:b/>
          <w:sz w:val="26"/>
          <w:szCs w:val="26"/>
          <w:u w:val="single"/>
        </w:rPr>
        <w:t xml:space="preserve"> LaZarre </w:t>
      </w:r>
      <w:r>
        <w:rPr>
          <w:rFonts w:eastAsia="Calibri"/>
          <w:b/>
          <w:sz w:val="26"/>
          <w:szCs w:val="26"/>
          <w:u w:val="single"/>
        </w:rPr>
        <w:t>Sauvignon Blanc ~ Santa Barbara County</w:t>
      </w:r>
    </w:p>
    <w:p w14:paraId="3127D902" w14:textId="4AE993EB" w:rsidR="000D2C2F" w:rsidRDefault="000D2C2F" w:rsidP="000D2C2F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93 points – </w:t>
      </w:r>
      <w:proofErr w:type="spellStart"/>
      <w:r>
        <w:rPr>
          <w:rFonts w:eastAsia="Calibri"/>
        </w:rPr>
        <w:t>IntoWine</w:t>
      </w:r>
      <w:proofErr w:type="spellEnd"/>
      <w:r>
        <w:rPr>
          <w:rFonts w:eastAsia="Calibri"/>
        </w:rPr>
        <w:t xml:space="preserve">, Michael </w:t>
      </w:r>
      <w:proofErr w:type="spellStart"/>
      <w:r>
        <w:rPr>
          <w:rFonts w:eastAsia="Calibri"/>
        </w:rPr>
        <w:t>Cervin</w:t>
      </w:r>
      <w:proofErr w:type="spellEnd"/>
      <w:r>
        <w:rPr>
          <w:rFonts w:eastAsia="Calibri"/>
        </w:rPr>
        <w:t xml:space="preserve">, www.intowine.com </w:t>
      </w:r>
      <w:r>
        <w:rPr>
          <w:rFonts w:eastAsia="Calibri"/>
        </w:rPr>
        <w:br/>
        <w:t>94 points – Wine Review Online, Rich Cook</w:t>
      </w:r>
    </w:p>
    <w:p w14:paraId="1B7D9C4E" w14:textId="75C8344A" w:rsidR="009C17C7" w:rsidRPr="009C17C7" w:rsidRDefault="009C17C7" w:rsidP="009C17C7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 w:rsidRPr="009C17C7">
        <w:rPr>
          <w:rFonts w:eastAsia="Calibri"/>
          <w:b/>
          <w:sz w:val="26"/>
          <w:szCs w:val="26"/>
          <w:u w:val="single"/>
        </w:rPr>
        <w:t>201</w:t>
      </w:r>
      <w:r w:rsidR="000D2C2F">
        <w:rPr>
          <w:rFonts w:eastAsia="Calibri"/>
          <w:b/>
          <w:sz w:val="26"/>
          <w:szCs w:val="26"/>
          <w:u w:val="single"/>
        </w:rPr>
        <w:t>6</w:t>
      </w:r>
      <w:r w:rsidRPr="009C17C7">
        <w:rPr>
          <w:rFonts w:eastAsia="Calibri"/>
          <w:b/>
          <w:sz w:val="26"/>
          <w:szCs w:val="26"/>
          <w:u w:val="single"/>
        </w:rPr>
        <w:t xml:space="preserve"> LaZarre Albarino ~ Edna Valley</w:t>
      </w:r>
    </w:p>
    <w:p w14:paraId="47AACE8E" w14:textId="73604B76" w:rsidR="00D22041" w:rsidRPr="009C17C7" w:rsidRDefault="009C17C7" w:rsidP="00D22041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 w:rsidRPr="009C17C7">
        <w:rPr>
          <w:rFonts w:eastAsia="Calibri"/>
        </w:rPr>
        <w:t>9</w:t>
      </w:r>
      <w:r w:rsidR="00A537F3">
        <w:rPr>
          <w:rFonts w:eastAsia="Calibri"/>
        </w:rPr>
        <w:t>2</w:t>
      </w:r>
      <w:r w:rsidRPr="009C17C7">
        <w:rPr>
          <w:rFonts w:eastAsia="Calibri"/>
        </w:rPr>
        <w:t xml:space="preserve"> Points – Wine Review Online, Rich Cook</w:t>
      </w:r>
      <w:r w:rsidR="00204FAE">
        <w:rPr>
          <w:rFonts w:eastAsia="Calibri"/>
        </w:rPr>
        <w:br/>
        <w:t>9</w:t>
      </w:r>
      <w:r w:rsidR="000D4D8C">
        <w:rPr>
          <w:rFonts w:eastAsia="Calibri"/>
        </w:rPr>
        <w:t>2</w:t>
      </w:r>
      <w:r w:rsidR="00204FAE">
        <w:rPr>
          <w:rFonts w:eastAsia="Calibri"/>
        </w:rPr>
        <w:t xml:space="preserve"> Points – </w:t>
      </w:r>
      <w:proofErr w:type="spellStart"/>
      <w:r w:rsidR="00204FAE">
        <w:rPr>
          <w:rFonts w:eastAsia="Calibri"/>
        </w:rPr>
        <w:t>IntoWine</w:t>
      </w:r>
      <w:proofErr w:type="spellEnd"/>
      <w:r w:rsidR="00204FAE">
        <w:rPr>
          <w:rFonts w:eastAsia="Calibri"/>
        </w:rPr>
        <w:t xml:space="preserve">, Michael </w:t>
      </w:r>
      <w:proofErr w:type="spellStart"/>
      <w:r w:rsidR="00204FAE">
        <w:rPr>
          <w:rFonts w:eastAsia="Calibri"/>
        </w:rPr>
        <w:t>Cervin</w:t>
      </w:r>
      <w:proofErr w:type="spellEnd"/>
      <w:r w:rsidR="000D531F">
        <w:rPr>
          <w:rFonts w:eastAsia="Calibri"/>
        </w:rPr>
        <w:t xml:space="preserve">, www.intowine.com </w:t>
      </w:r>
      <w:r w:rsidR="00A537F3">
        <w:rPr>
          <w:rFonts w:eastAsia="Calibri"/>
        </w:rPr>
        <w:br/>
      </w:r>
      <w:r w:rsidR="00A66503">
        <w:rPr>
          <w:rFonts w:eastAsia="Calibri"/>
          <w:b/>
          <w:sz w:val="26"/>
          <w:szCs w:val="26"/>
          <w:u w:val="single"/>
        </w:rPr>
        <w:br/>
      </w:r>
      <w:r w:rsidR="00D22041" w:rsidRPr="009C17C7">
        <w:rPr>
          <w:rFonts w:eastAsia="Calibri"/>
          <w:b/>
          <w:sz w:val="26"/>
          <w:szCs w:val="26"/>
          <w:u w:val="single"/>
        </w:rPr>
        <w:t>201</w:t>
      </w:r>
      <w:r w:rsidR="00D22041">
        <w:rPr>
          <w:rFonts w:eastAsia="Calibri"/>
          <w:b/>
          <w:sz w:val="26"/>
          <w:szCs w:val="26"/>
          <w:u w:val="single"/>
        </w:rPr>
        <w:t>4</w:t>
      </w:r>
      <w:r w:rsidR="00D22041" w:rsidRPr="009C17C7">
        <w:rPr>
          <w:rFonts w:eastAsia="Calibri"/>
          <w:b/>
          <w:sz w:val="26"/>
          <w:szCs w:val="26"/>
          <w:u w:val="single"/>
        </w:rPr>
        <w:t xml:space="preserve"> LaZarre </w:t>
      </w:r>
      <w:r w:rsidR="00D22041">
        <w:rPr>
          <w:rFonts w:eastAsia="Calibri"/>
          <w:b/>
          <w:sz w:val="26"/>
          <w:szCs w:val="26"/>
          <w:u w:val="single"/>
        </w:rPr>
        <w:t>Merlot – Paso Robles</w:t>
      </w:r>
    </w:p>
    <w:p w14:paraId="128A6962" w14:textId="77777777" w:rsidR="000D2C2F" w:rsidRDefault="00D22041" w:rsidP="00D22041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Gold - 91 </w:t>
      </w:r>
      <w:proofErr w:type="gramStart"/>
      <w:r>
        <w:rPr>
          <w:rFonts w:eastAsia="Calibri"/>
        </w:rPr>
        <w:t>points  Los</w:t>
      </w:r>
      <w:proofErr w:type="gramEnd"/>
      <w:r>
        <w:rPr>
          <w:rFonts w:eastAsia="Calibri"/>
        </w:rPr>
        <w:t xml:space="preserve"> Angeles International Wine Competition </w:t>
      </w:r>
    </w:p>
    <w:p w14:paraId="62F98381" w14:textId="05B9E9A8" w:rsidR="000D2C2F" w:rsidRPr="009C17C7" w:rsidRDefault="000D2C2F" w:rsidP="000D2C2F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 w:rsidRPr="009C17C7">
        <w:rPr>
          <w:rFonts w:eastAsia="Calibri"/>
          <w:b/>
          <w:sz w:val="26"/>
          <w:szCs w:val="26"/>
          <w:u w:val="single"/>
        </w:rPr>
        <w:t>201</w:t>
      </w:r>
      <w:r>
        <w:rPr>
          <w:rFonts w:eastAsia="Calibri"/>
          <w:b/>
          <w:sz w:val="26"/>
          <w:szCs w:val="26"/>
          <w:u w:val="single"/>
        </w:rPr>
        <w:t>4</w:t>
      </w:r>
      <w:r w:rsidRPr="009C17C7">
        <w:rPr>
          <w:rFonts w:eastAsia="Calibri"/>
          <w:b/>
          <w:sz w:val="26"/>
          <w:szCs w:val="26"/>
          <w:u w:val="single"/>
        </w:rPr>
        <w:t xml:space="preserve"> LaZarre </w:t>
      </w:r>
      <w:r>
        <w:rPr>
          <w:rFonts w:eastAsia="Calibri"/>
          <w:b/>
          <w:sz w:val="26"/>
          <w:szCs w:val="26"/>
          <w:u w:val="single"/>
        </w:rPr>
        <w:t>Pinot Noir – Sta. Rita Hills</w:t>
      </w:r>
    </w:p>
    <w:p w14:paraId="25C40080" w14:textId="384955A7" w:rsidR="00A66503" w:rsidRPr="009C17C7" w:rsidRDefault="000D2C2F" w:rsidP="00A66503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</w:rPr>
        <w:t xml:space="preserve">Gold - 90 </w:t>
      </w:r>
      <w:proofErr w:type="gramStart"/>
      <w:r>
        <w:rPr>
          <w:rFonts w:eastAsia="Calibri"/>
        </w:rPr>
        <w:t>points  Critics</w:t>
      </w:r>
      <w:proofErr w:type="gramEnd"/>
      <w:r>
        <w:rPr>
          <w:rFonts w:eastAsia="Calibri"/>
        </w:rPr>
        <w:t xml:space="preserve"> Challenge 2018</w:t>
      </w:r>
      <w:r w:rsidR="004071F9">
        <w:rPr>
          <w:rFonts w:eastAsia="Calibri"/>
        </w:rPr>
        <w:br/>
        <w:t xml:space="preserve">93 points  - </w:t>
      </w:r>
      <w:proofErr w:type="spellStart"/>
      <w:r w:rsidR="004071F9">
        <w:rPr>
          <w:rFonts w:eastAsia="Calibri"/>
        </w:rPr>
        <w:t>Bonforts</w:t>
      </w:r>
      <w:proofErr w:type="spellEnd"/>
      <w:r w:rsidR="004071F9">
        <w:rPr>
          <w:rFonts w:eastAsia="Calibri"/>
        </w:rPr>
        <w:t xml:space="preserve"> Magazine </w:t>
      </w:r>
      <w:r>
        <w:rPr>
          <w:rFonts w:eastAsia="Calibri"/>
        </w:rPr>
        <w:br/>
      </w:r>
      <w:r w:rsidR="00A66503">
        <w:rPr>
          <w:rFonts w:eastAsia="Calibri"/>
        </w:rPr>
        <w:br/>
      </w:r>
      <w:r w:rsidR="00A66503" w:rsidRPr="009C17C7">
        <w:rPr>
          <w:rFonts w:eastAsia="Calibri"/>
          <w:b/>
          <w:sz w:val="26"/>
          <w:szCs w:val="26"/>
          <w:u w:val="single"/>
        </w:rPr>
        <w:t>201</w:t>
      </w:r>
      <w:r w:rsidR="00A66503">
        <w:rPr>
          <w:rFonts w:eastAsia="Calibri"/>
          <w:b/>
          <w:sz w:val="26"/>
          <w:szCs w:val="26"/>
          <w:u w:val="single"/>
        </w:rPr>
        <w:t>4</w:t>
      </w:r>
      <w:r w:rsidR="00A66503" w:rsidRPr="009C17C7">
        <w:rPr>
          <w:rFonts w:eastAsia="Calibri"/>
          <w:b/>
          <w:sz w:val="26"/>
          <w:szCs w:val="26"/>
          <w:u w:val="single"/>
        </w:rPr>
        <w:t xml:space="preserve"> LaZarre </w:t>
      </w:r>
      <w:r w:rsidR="00A66503">
        <w:rPr>
          <w:rFonts w:eastAsia="Calibri"/>
          <w:b/>
          <w:sz w:val="26"/>
          <w:szCs w:val="26"/>
          <w:u w:val="single"/>
        </w:rPr>
        <w:t>MOSH</w:t>
      </w:r>
      <w:r>
        <w:rPr>
          <w:rFonts w:eastAsia="Calibri"/>
          <w:b/>
          <w:sz w:val="26"/>
          <w:szCs w:val="26"/>
          <w:u w:val="single"/>
        </w:rPr>
        <w:t>I</w:t>
      </w:r>
      <w:r w:rsidR="00A66503">
        <w:rPr>
          <w:rFonts w:eastAsia="Calibri"/>
          <w:b/>
          <w:sz w:val="26"/>
          <w:szCs w:val="26"/>
          <w:u w:val="single"/>
        </w:rPr>
        <w:t>NA – Paso Robles</w:t>
      </w:r>
    </w:p>
    <w:p w14:paraId="51348D34" w14:textId="69F60E15" w:rsidR="004071F9" w:rsidRDefault="00A66503" w:rsidP="00A66503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Gold - 90 </w:t>
      </w:r>
      <w:proofErr w:type="gramStart"/>
      <w:r>
        <w:rPr>
          <w:rFonts w:eastAsia="Calibri"/>
        </w:rPr>
        <w:t>points  San</w:t>
      </w:r>
      <w:proofErr w:type="gramEnd"/>
      <w:r>
        <w:rPr>
          <w:rFonts w:eastAsia="Calibri"/>
        </w:rPr>
        <w:t xml:space="preserve"> Diego International Wine Competition</w:t>
      </w:r>
      <w:r w:rsidR="000D2C2F">
        <w:rPr>
          <w:rFonts w:eastAsia="Calibri"/>
        </w:rPr>
        <w:br/>
        <w:t>Silver - Los Angeles International Wine Competition</w:t>
      </w:r>
      <w:r w:rsidR="004071F9">
        <w:rPr>
          <w:rFonts w:eastAsia="Calibri"/>
        </w:rPr>
        <w:br/>
        <w:t>Bronze – Central Coast Wine Competition</w:t>
      </w:r>
    </w:p>
    <w:p w14:paraId="5726ED85" w14:textId="77777777" w:rsidR="004071F9" w:rsidRDefault="004071F9" w:rsidP="00A66503">
      <w:pPr>
        <w:spacing w:after="160" w:line="259" w:lineRule="auto"/>
        <w:rPr>
          <w:rFonts w:eastAsia="Calibri"/>
        </w:rPr>
      </w:pPr>
    </w:p>
    <w:p w14:paraId="16421D4D" w14:textId="109970D7" w:rsidR="00D22041" w:rsidRDefault="009C17C7" w:rsidP="000D58D8">
      <w:pPr>
        <w:spacing w:after="160" w:line="259" w:lineRule="auto"/>
        <w:rPr>
          <w:rFonts w:eastAsia="Calibri"/>
          <w:sz w:val="18"/>
          <w:szCs w:val="18"/>
        </w:rPr>
      </w:pPr>
      <w:r w:rsidRPr="009C17C7">
        <w:rPr>
          <w:rFonts w:eastAsia="Calibri"/>
        </w:rPr>
        <w:t xml:space="preserve">Stay tuned for more to come! We love Heavy Metals </w:t>
      </w:r>
      <w:proofErr w:type="gramStart"/>
      <w:r w:rsidRPr="009C17C7">
        <w:rPr>
          <mc:AlternateContent>
            <mc:Choice Requires="w16se">
              <w:rFonts w:eastAsia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9C17C7">
        <w:rPr>
          <w:rFonts w:eastAsia="Calibri"/>
        </w:rPr>
        <w:t xml:space="preserve"> !!!</w:t>
      </w:r>
      <w:proofErr w:type="gramEnd"/>
      <w:r w:rsidRPr="009C17C7">
        <w:rPr>
          <w:rFonts w:eastAsia="Calibri"/>
        </w:rPr>
        <w:t xml:space="preserve"> </w:t>
      </w:r>
      <w:r w:rsidR="00D22041">
        <w:rPr>
          <w:rFonts w:eastAsia="Calibri"/>
        </w:rPr>
        <w:br/>
      </w:r>
      <w:r w:rsidR="00180326">
        <w:t xml:space="preserve">Cheers and Love </w:t>
      </w:r>
      <w:proofErr w:type="gramStart"/>
      <w:r w:rsidR="00180326">
        <w:t xml:space="preserve">always, </w:t>
      </w:r>
      <w:r w:rsidR="00D22041">
        <w:t xml:space="preserve"> Adam</w:t>
      </w:r>
      <w:proofErr w:type="gramEnd"/>
      <w:r w:rsidR="00D22041">
        <w:t xml:space="preserve"> and Angie LaZarre</w:t>
      </w:r>
      <w:r w:rsidR="000D58D8">
        <w:tab/>
      </w:r>
      <w:r w:rsidR="000D58D8">
        <w:tab/>
      </w:r>
      <w:r w:rsidR="000D58D8">
        <w:tab/>
      </w:r>
      <w:r w:rsidR="00D22041">
        <w:tab/>
      </w:r>
      <w:r w:rsidR="000D58D8" w:rsidRPr="009C17C7">
        <w:rPr>
          <w:rFonts w:eastAsia="Calibri"/>
          <w:sz w:val="18"/>
          <w:szCs w:val="18"/>
        </w:rPr>
        <w:t xml:space="preserve">Updated </w:t>
      </w:r>
      <w:r w:rsidR="00A66503">
        <w:rPr>
          <w:rFonts w:eastAsia="Calibri"/>
          <w:sz w:val="18"/>
          <w:szCs w:val="18"/>
        </w:rPr>
        <w:t>04.08/18</w:t>
      </w:r>
    </w:p>
    <w:p w14:paraId="016AD763" w14:textId="77777777" w:rsidR="00E8031F" w:rsidRDefault="00180326" w:rsidP="00180326">
      <w:pPr>
        <w:ind w:left="-180"/>
      </w:pPr>
      <w:r>
        <w:t xml:space="preserve"> </w:t>
      </w:r>
      <w:r w:rsidR="00E16CD4">
        <w:t xml:space="preserve">        </w:t>
      </w:r>
      <w:r w:rsidR="00F11DD6">
        <w:t xml:space="preserve"> </w:t>
      </w:r>
      <w:r w:rsidR="00E16CD4">
        <w:rPr>
          <w:noProof/>
          <w:sz w:val="28"/>
        </w:rPr>
        <w:drawing>
          <wp:inline distT="0" distB="0" distL="0" distR="0" wp14:anchorId="2674CD4A" wp14:editId="69F44501">
            <wp:extent cx="1116706" cy="1116706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z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06" cy="111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DD6">
        <w:t xml:space="preserve">                                         </w:t>
      </w:r>
      <w:r w:rsidR="00E16CD4">
        <w:tab/>
      </w:r>
      <w:r w:rsidR="00E16CD4">
        <w:tab/>
      </w:r>
      <w:r w:rsidR="00F11DD6">
        <w:t xml:space="preserve">                           </w:t>
      </w:r>
      <w:r w:rsidR="00D22041">
        <w:rPr>
          <w:noProof/>
        </w:rPr>
        <w:drawing>
          <wp:inline distT="0" distB="0" distL="0" distR="0" wp14:anchorId="5B082F3F" wp14:editId="640975B3">
            <wp:extent cx="1983514" cy="1321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ie and Adam to Retouch2-0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06" cy="136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31F" w:rsidSect="008A7670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30F1" w14:textId="77777777" w:rsidR="00CF7237" w:rsidRDefault="00CF7237">
      <w:r>
        <w:separator/>
      </w:r>
    </w:p>
  </w:endnote>
  <w:endnote w:type="continuationSeparator" w:id="0">
    <w:p w14:paraId="623EB246" w14:textId="77777777" w:rsidR="00CF7237" w:rsidRDefault="00C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 FELL French Canon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20B4" w14:textId="77777777" w:rsidR="002A580C" w:rsidRPr="00381483" w:rsidRDefault="002A580C" w:rsidP="008A7670">
    <w:pPr>
      <w:pStyle w:val="Footer"/>
      <w:jc w:val="center"/>
      <w:rPr>
        <w:rFonts w:ascii="Mael" w:hAnsi="Mael"/>
        <w:sz w:val="32"/>
        <w:szCs w:val="32"/>
      </w:rPr>
    </w:pPr>
    <w:r w:rsidRPr="00381483">
      <w:rPr>
        <w:rFonts w:ascii="Mael" w:hAnsi="Mael"/>
        <w:sz w:val="32"/>
        <w:szCs w:val="32"/>
      </w:rPr>
      <w:t>LaZarre Wines</w:t>
    </w:r>
  </w:p>
  <w:p w14:paraId="65146BF6" w14:textId="77777777" w:rsidR="002A580C" w:rsidRPr="00381483" w:rsidRDefault="002A580C" w:rsidP="008A7670">
    <w:pPr>
      <w:pStyle w:val="Footer"/>
      <w:jc w:val="center"/>
      <w:rPr>
        <w:rFonts w:ascii="Mael" w:hAnsi="Mael"/>
        <w:sz w:val="32"/>
        <w:szCs w:val="32"/>
      </w:rPr>
    </w:pPr>
    <w:r w:rsidRPr="00381483">
      <w:rPr>
        <w:rFonts w:ascii="Mael" w:hAnsi="Mael"/>
        <w:sz w:val="32"/>
        <w:szCs w:val="32"/>
      </w:rPr>
      <w:t xml:space="preserve">Small lot wines from the </w:t>
    </w:r>
    <w:smartTag w:uri="urn:schemas-microsoft-com:office:smarttags" w:element="place">
      <w:smartTag w:uri="urn:schemas-microsoft-com:office:smarttags" w:element="PlaceName">
        <w:r w:rsidRPr="00381483">
          <w:rPr>
            <w:rFonts w:ascii="Mael" w:hAnsi="Mael"/>
            <w:sz w:val="32"/>
            <w:szCs w:val="32"/>
          </w:rPr>
          <w:t>Central</w:t>
        </w:r>
      </w:smartTag>
      <w:r w:rsidRPr="00381483">
        <w:rPr>
          <w:rFonts w:ascii="Mael" w:hAnsi="Mael"/>
          <w:sz w:val="32"/>
          <w:szCs w:val="32"/>
        </w:rPr>
        <w:t xml:space="preserve"> </w:t>
      </w:r>
      <w:smartTag w:uri="urn:schemas-microsoft-com:office:smarttags" w:element="PlaceType">
        <w:r w:rsidRPr="00381483">
          <w:rPr>
            <w:rFonts w:ascii="Mael" w:hAnsi="Mael"/>
            <w:sz w:val="32"/>
            <w:szCs w:val="32"/>
          </w:rPr>
          <w:t>Coast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F4F4" w14:textId="77777777" w:rsidR="00CF7237" w:rsidRDefault="00CF7237">
      <w:r>
        <w:separator/>
      </w:r>
    </w:p>
  </w:footnote>
  <w:footnote w:type="continuationSeparator" w:id="0">
    <w:p w14:paraId="3D5D9AA4" w14:textId="77777777" w:rsidR="00CF7237" w:rsidRDefault="00CF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70"/>
    <w:rsid w:val="000A006F"/>
    <w:rsid w:val="000D2C2F"/>
    <w:rsid w:val="000D4D8C"/>
    <w:rsid w:val="000D531F"/>
    <w:rsid w:val="000D58D8"/>
    <w:rsid w:val="00111B0D"/>
    <w:rsid w:val="00137412"/>
    <w:rsid w:val="00161486"/>
    <w:rsid w:val="00180326"/>
    <w:rsid w:val="001844D9"/>
    <w:rsid w:val="00204FAE"/>
    <w:rsid w:val="002A3041"/>
    <w:rsid w:val="002A580C"/>
    <w:rsid w:val="002C64AC"/>
    <w:rsid w:val="003216F5"/>
    <w:rsid w:val="00323B68"/>
    <w:rsid w:val="00383BCA"/>
    <w:rsid w:val="00385798"/>
    <w:rsid w:val="003A072F"/>
    <w:rsid w:val="004071F9"/>
    <w:rsid w:val="00440CD9"/>
    <w:rsid w:val="00445B9D"/>
    <w:rsid w:val="00481BBD"/>
    <w:rsid w:val="004D36C7"/>
    <w:rsid w:val="006A41DC"/>
    <w:rsid w:val="006B51D7"/>
    <w:rsid w:val="00871116"/>
    <w:rsid w:val="008902FC"/>
    <w:rsid w:val="008A7670"/>
    <w:rsid w:val="008C40B8"/>
    <w:rsid w:val="008D21CC"/>
    <w:rsid w:val="008F0ABD"/>
    <w:rsid w:val="00943005"/>
    <w:rsid w:val="00975EDD"/>
    <w:rsid w:val="009C17C7"/>
    <w:rsid w:val="00A537F3"/>
    <w:rsid w:val="00A61CC9"/>
    <w:rsid w:val="00A66503"/>
    <w:rsid w:val="00A83603"/>
    <w:rsid w:val="00AA1611"/>
    <w:rsid w:val="00AC191A"/>
    <w:rsid w:val="00B130E2"/>
    <w:rsid w:val="00BA1244"/>
    <w:rsid w:val="00BC1B91"/>
    <w:rsid w:val="00C40B8C"/>
    <w:rsid w:val="00C62591"/>
    <w:rsid w:val="00CE4932"/>
    <w:rsid w:val="00CE6941"/>
    <w:rsid w:val="00CF7237"/>
    <w:rsid w:val="00D07866"/>
    <w:rsid w:val="00D22041"/>
    <w:rsid w:val="00D65813"/>
    <w:rsid w:val="00D80456"/>
    <w:rsid w:val="00D90C7D"/>
    <w:rsid w:val="00DC2540"/>
    <w:rsid w:val="00DF5868"/>
    <w:rsid w:val="00E16CD4"/>
    <w:rsid w:val="00E3374F"/>
    <w:rsid w:val="00E8031F"/>
    <w:rsid w:val="00F11DD6"/>
    <w:rsid w:val="00F233B6"/>
    <w:rsid w:val="00F54F1F"/>
    <w:rsid w:val="00FA6519"/>
    <w:rsid w:val="00FC5A6F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518412"/>
  <w15:chartTrackingRefBased/>
  <w15:docId w15:val="{4E73BCB2-80A6-43DD-8556-A5C42B2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2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76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A76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30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204F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2D2D2"/>
            <w:right w:val="none" w:sz="0" w:space="0" w:color="auto"/>
          </w:divBdr>
          <w:divsChild>
            <w:div w:id="1160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2D2D2"/>
            <w:right w:val="none" w:sz="0" w:space="0" w:color="auto"/>
          </w:divBdr>
          <w:divsChild>
            <w:div w:id="750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3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LaZarre</dc:creator>
  <cp:keywords/>
  <dc:description/>
  <cp:lastModifiedBy>Adam LaZarre</cp:lastModifiedBy>
  <cp:revision>2</cp:revision>
  <cp:lastPrinted>2018-06-05T15:21:00Z</cp:lastPrinted>
  <dcterms:created xsi:type="dcterms:W3CDTF">2018-08-09T21:04:00Z</dcterms:created>
  <dcterms:modified xsi:type="dcterms:W3CDTF">2018-08-09T21:04:00Z</dcterms:modified>
</cp:coreProperties>
</file>